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C5385" w14:textId="77777777" w:rsidR="003E21C6" w:rsidRPr="00660E08" w:rsidRDefault="003E21C6" w:rsidP="003E21C6">
      <w:pPr>
        <w:rPr>
          <w:sz w:val="28"/>
          <w:szCs w:val="28"/>
          <w:u w:val="single"/>
        </w:rPr>
      </w:pPr>
      <w:r w:rsidRPr="00660E08">
        <w:fldChar w:fldCharType="begin">
          <w:ffData>
            <w:name w:val="ApplicantName"/>
            <w:enabled/>
            <w:calcOnExit w:val="0"/>
            <w:textInput/>
          </w:ffData>
        </w:fldChar>
      </w:r>
      <w:r w:rsidRPr="00660E08">
        <w:rPr>
          <w:sz w:val="28"/>
          <w:szCs w:val="28"/>
          <w:u w:val="single"/>
        </w:rPr>
        <w:instrText xml:space="preserve"> FORMTEXT </w:instrText>
      </w:r>
      <w:r w:rsidRPr="00660E08">
        <w:fldChar w:fldCharType="separate"/>
      </w:r>
      <w:r w:rsidRPr="00660E08">
        <w:rPr>
          <w:noProof/>
          <w:sz w:val="28"/>
          <w:szCs w:val="28"/>
          <w:u w:val="single"/>
        </w:rPr>
        <w:t> </w:t>
      </w:r>
      <w:r w:rsidRPr="00660E08">
        <w:rPr>
          <w:noProof/>
          <w:sz w:val="28"/>
          <w:szCs w:val="28"/>
          <w:u w:val="single"/>
        </w:rPr>
        <w:t> </w:t>
      </w:r>
      <w:r w:rsidRPr="00660E08">
        <w:rPr>
          <w:noProof/>
          <w:sz w:val="28"/>
          <w:szCs w:val="28"/>
          <w:u w:val="single"/>
        </w:rPr>
        <w:t> </w:t>
      </w:r>
      <w:r w:rsidRPr="00660E08">
        <w:rPr>
          <w:noProof/>
          <w:sz w:val="28"/>
          <w:szCs w:val="28"/>
          <w:u w:val="single"/>
        </w:rPr>
        <w:t> </w:t>
      </w:r>
      <w:r w:rsidRPr="00660E08">
        <w:rPr>
          <w:noProof/>
          <w:sz w:val="28"/>
          <w:szCs w:val="28"/>
          <w:u w:val="single"/>
        </w:rPr>
        <w:t> </w:t>
      </w:r>
      <w:r w:rsidRPr="00660E08">
        <w:fldChar w:fldCharType="end"/>
      </w:r>
    </w:p>
    <w:p w14:paraId="038CD10A" w14:textId="77777777" w:rsidR="003E21C6" w:rsidRPr="00660E08" w:rsidRDefault="003E21C6" w:rsidP="003E21C6">
      <w:pPr>
        <w:pStyle w:val="BodyText"/>
        <w:rPr>
          <w:i/>
          <w:sz w:val="20"/>
        </w:rPr>
      </w:pPr>
      <w:r w:rsidRPr="00660E08">
        <w:rPr>
          <w:i/>
          <w:sz w:val="20"/>
        </w:rPr>
        <w:t>Name of RFP Bidder</w:t>
      </w:r>
    </w:p>
    <w:p w14:paraId="4C3C1731" w14:textId="77777777" w:rsidR="003E21C6" w:rsidRPr="00660E08" w:rsidRDefault="003E21C6" w:rsidP="003E21C6">
      <w:pPr>
        <w:spacing w:after="120"/>
        <w:ind w:left="1800" w:hanging="1800"/>
        <w:rPr>
          <w:b/>
          <w:bCs/>
          <w:iCs/>
        </w:rPr>
      </w:pPr>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000" w:firstRow="0" w:lastRow="0" w:firstColumn="0" w:lastColumn="0" w:noHBand="0" w:noVBand="0"/>
      </w:tblPr>
      <w:tblGrid>
        <w:gridCol w:w="9576"/>
      </w:tblGrid>
      <w:tr w:rsidR="00FC239A" w:rsidRPr="00660E08" w14:paraId="4F28A059" w14:textId="77777777" w:rsidTr="00FC239A">
        <w:tc>
          <w:tcPr>
            <w:tcW w:w="9980" w:type="dxa"/>
          </w:tcPr>
          <w:p w14:paraId="3852933C" w14:textId="77777777" w:rsidR="00FC239A" w:rsidRPr="00660E08" w:rsidRDefault="00FC239A" w:rsidP="00F22A54">
            <w:pPr>
              <w:pStyle w:val="BodyText"/>
              <w:spacing w:line="240" w:lineRule="exact"/>
              <w:jc w:val="both"/>
              <w:rPr>
                <w:caps/>
                <w:color w:val="FF6600"/>
              </w:rPr>
            </w:pPr>
          </w:p>
          <w:p w14:paraId="52E735DE" w14:textId="77777777" w:rsidR="003710E6" w:rsidRPr="00660E08" w:rsidRDefault="003710E6" w:rsidP="003710E6">
            <w:pPr>
              <w:pStyle w:val="BodyText"/>
              <w:spacing w:line="240" w:lineRule="exact"/>
              <w:jc w:val="both"/>
              <w:rPr>
                <w:b/>
                <w:bCs/>
                <w:caps/>
                <w:color w:val="FF0000"/>
              </w:rPr>
            </w:pPr>
            <w:r w:rsidRPr="00660E08">
              <w:rPr>
                <w:b/>
                <w:bCs/>
                <w:caps/>
                <w:color w:val="FF0000"/>
              </w:rPr>
              <w:t xml:space="preserve">The independent evaluator is accepting a digital signature or a notarized signature for this insert.  </w:t>
            </w:r>
          </w:p>
          <w:p w14:paraId="0B0A7405" w14:textId="77777777" w:rsidR="003710E6" w:rsidRPr="00660E08" w:rsidRDefault="003710E6" w:rsidP="003710E6">
            <w:pPr>
              <w:pStyle w:val="BodyText"/>
              <w:spacing w:line="240" w:lineRule="exact"/>
              <w:jc w:val="both"/>
              <w:rPr>
                <w:b/>
                <w:caps/>
                <w:color w:val="FF6600"/>
              </w:rPr>
            </w:pPr>
          </w:p>
          <w:p w14:paraId="2B11ACA6" w14:textId="77777777" w:rsidR="003710E6" w:rsidRPr="00660E08" w:rsidRDefault="003710E6" w:rsidP="003710E6">
            <w:pPr>
              <w:pStyle w:val="BodyText"/>
              <w:spacing w:line="240" w:lineRule="exact"/>
              <w:jc w:val="both"/>
              <w:rPr>
                <w:b/>
              </w:rPr>
            </w:pPr>
            <w:r w:rsidRPr="00660E08">
              <w:t>This Insert may be completed as follows:</w:t>
            </w:r>
          </w:p>
          <w:p w14:paraId="6019250F" w14:textId="77777777" w:rsidR="003710E6" w:rsidRPr="00660E08" w:rsidRDefault="003710E6" w:rsidP="003710E6">
            <w:pPr>
              <w:pStyle w:val="BodyText"/>
              <w:numPr>
                <w:ilvl w:val="0"/>
                <w:numId w:val="16"/>
              </w:numPr>
              <w:spacing w:line="280" w:lineRule="exact"/>
              <w:jc w:val="both"/>
              <w:rPr>
                <w:i/>
              </w:rPr>
            </w:pPr>
            <w:r w:rsidRPr="00660E08">
              <w:rPr>
                <w:i/>
              </w:rPr>
              <w:t xml:space="preserve">Signed by the Officer of the RFP Bidder with the signature notarized; </w:t>
            </w:r>
          </w:p>
          <w:p w14:paraId="3FAF989A" w14:textId="77777777" w:rsidR="003710E6" w:rsidRPr="00660E08" w:rsidRDefault="003710E6" w:rsidP="003710E6">
            <w:pPr>
              <w:pStyle w:val="BodyText"/>
              <w:spacing w:line="280" w:lineRule="exact"/>
              <w:jc w:val="both"/>
              <w:rPr>
                <w:i/>
              </w:rPr>
            </w:pPr>
            <w:r w:rsidRPr="00660E08">
              <w:rPr>
                <w:i/>
              </w:rPr>
              <w:t>or:</w:t>
            </w:r>
          </w:p>
          <w:p w14:paraId="4E7E11DA" w14:textId="77777777" w:rsidR="003710E6" w:rsidRPr="00660E08" w:rsidRDefault="003710E6" w:rsidP="003710E6">
            <w:pPr>
              <w:pStyle w:val="BodyText"/>
              <w:numPr>
                <w:ilvl w:val="0"/>
                <w:numId w:val="16"/>
              </w:numPr>
              <w:spacing w:line="280" w:lineRule="exact"/>
              <w:jc w:val="both"/>
              <w:rPr>
                <w:b/>
                <w:i/>
              </w:rPr>
            </w:pPr>
            <w:r w:rsidRPr="00660E08">
              <w:rPr>
                <w:i/>
              </w:rPr>
              <w:t>Submitted with a digital signature (using commercially available software such as DocuSign) with an accompanying document or information verifying the identity of the signatory.  Digital signatures are not required to be notarized.</w:t>
            </w:r>
          </w:p>
          <w:p w14:paraId="557FC417" w14:textId="77777777" w:rsidR="003710E6" w:rsidRPr="00660E08" w:rsidRDefault="003710E6" w:rsidP="003710E6">
            <w:pPr>
              <w:pStyle w:val="BodyText"/>
              <w:spacing w:line="280" w:lineRule="exact"/>
              <w:jc w:val="both"/>
              <w:rPr>
                <w:b/>
                <w:i/>
              </w:rPr>
            </w:pPr>
          </w:p>
          <w:p w14:paraId="219295C7" w14:textId="77777777" w:rsidR="003710E6" w:rsidRPr="00660E08" w:rsidRDefault="003710E6" w:rsidP="003710E6">
            <w:pPr>
              <w:pStyle w:val="BodyText"/>
              <w:spacing w:line="280" w:lineRule="exact"/>
              <w:jc w:val="both"/>
              <w:rPr>
                <w:b/>
                <w:iCs/>
              </w:rPr>
            </w:pPr>
            <w:r w:rsidRPr="00660E08">
              <w:rPr>
                <w:iCs/>
              </w:rPr>
              <w:t>This Insert and any accompanying document or information may be submitted as follows:</w:t>
            </w:r>
          </w:p>
          <w:p w14:paraId="0F88AA98" w14:textId="4EC24906" w:rsidR="003710E6" w:rsidRPr="00660E08" w:rsidRDefault="003710E6" w:rsidP="003710E6">
            <w:pPr>
              <w:pStyle w:val="BodyText"/>
              <w:numPr>
                <w:ilvl w:val="0"/>
                <w:numId w:val="16"/>
              </w:numPr>
              <w:spacing w:line="280" w:lineRule="exact"/>
              <w:jc w:val="both"/>
              <w:rPr>
                <w:i/>
              </w:rPr>
            </w:pPr>
            <w:r w:rsidRPr="00660E08">
              <w:rPr>
                <w:i/>
              </w:rPr>
              <w:t xml:space="preserve">Uploaded to the online </w:t>
            </w:r>
            <w:r w:rsidR="00405EDD">
              <w:rPr>
                <w:i/>
              </w:rPr>
              <w:t xml:space="preserve">Proposal submission </w:t>
            </w:r>
            <w:proofErr w:type="gramStart"/>
            <w:r w:rsidR="00405EDD">
              <w:rPr>
                <w:i/>
              </w:rPr>
              <w:t>website</w:t>
            </w:r>
            <w:r w:rsidRPr="00660E08">
              <w:rPr>
                <w:i/>
              </w:rPr>
              <w:t>;</w:t>
            </w:r>
            <w:proofErr w:type="gramEnd"/>
          </w:p>
          <w:p w14:paraId="09053EA5" w14:textId="77777777" w:rsidR="003710E6" w:rsidRPr="00660E08" w:rsidRDefault="003710E6" w:rsidP="003710E6">
            <w:pPr>
              <w:pStyle w:val="BodyText"/>
              <w:spacing w:line="280" w:lineRule="exact"/>
              <w:jc w:val="both"/>
              <w:rPr>
                <w:i/>
              </w:rPr>
            </w:pPr>
            <w:r w:rsidRPr="00660E08">
              <w:rPr>
                <w:i/>
              </w:rPr>
              <w:t>or:</w:t>
            </w:r>
          </w:p>
          <w:p w14:paraId="294106FA" w14:textId="77777777" w:rsidR="003710E6" w:rsidRPr="00660E08" w:rsidRDefault="003710E6" w:rsidP="003710E6">
            <w:pPr>
              <w:pStyle w:val="BodyText"/>
              <w:numPr>
                <w:ilvl w:val="0"/>
                <w:numId w:val="16"/>
              </w:numPr>
              <w:spacing w:line="280" w:lineRule="exact"/>
              <w:jc w:val="both"/>
              <w:rPr>
                <w:i/>
              </w:rPr>
            </w:pPr>
            <w:r w:rsidRPr="00660E08">
              <w:rPr>
                <w:i/>
              </w:rPr>
              <w:t xml:space="preserve">Sent by email to the Independent Evaluator at </w:t>
            </w:r>
            <w:hyperlink r:id="rId9" w:history="1">
              <w:r w:rsidRPr="00660E08">
                <w:rPr>
                  <w:rStyle w:val="Hyperlink"/>
                  <w:rFonts w:cs="Times New Roman"/>
                  <w:i/>
                </w:rPr>
                <w:t>PECOProcurement@nera.com</w:t>
              </w:r>
            </w:hyperlink>
            <w:r w:rsidRPr="00660E08">
              <w:rPr>
                <w:i/>
              </w:rPr>
              <w:t xml:space="preserve">.  </w:t>
            </w:r>
          </w:p>
          <w:p w14:paraId="3EB55FCA" w14:textId="77777777" w:rsidR="00FC239A" w:rsidRPr="00660E08" w:rsidRDefault="00FC239A" w:rsidP="00F22A54">
            <w:pPr>
              <w:pStyle w:val="BodyText"/>
              <w:rPr>
                <w:i/>
                <w:sz w:val="20"/>
              </w:rPr>
            </w:pPr>
          </w:p>
        </w:tc>
      </w:tr>
    </w:tbl>
    <w:p w14:paraId="649C599C" w14:textId="77777777" w:rsidR="00FC239A" w:rsidRPr="00660E08" w:rsidRDefault="00FC239A" w:rsidP="003E21C6">
      <w:pPr>
        <w:spacing w:after="120"/>
        <w:ind w:left="1800" w:hanging="1800"/>
        <w:rPr>
          <w:b/>
          <w:bCs/>
          <w:iCs/>
        </w:rPr>
      </w:pPr>
    </w:p>
    <w:p w14:paraId="5D26A95C" w14:textId="77777777" w:rsidR="003E21C6" w:rsidRPr="00660E08" w:rsidRDefault="003E21C6" w:rsidP="003E21C6">
      <w:pPr>
        <w:pStyle w:val="BodyText"/>
        <w:rPr>
          <w:rFonts w:eastAsiaTheme="minorEastAsia"/>
          <w:b/>
          <w:smallCaps/>
          <w:color w:val="0070C0"/>
          <w:sz w:val="28"/>
          <w:szCs w:val="28"/>
          <w:lang w:val="en-GB" w:eastAsia="ja-JP"/>
        </w:rPr>
      </w:pPr>
      <w:r w:rsidRPr="00660E08">
        <w:rPr>
          <w:rFonts w:eastAsiaTheme="minorEastAsia"/>
          <w:b/>
          <w:smallCaps/>
          <w:color w:val="0070C0"/>
          <w:sz w:val="28"/>
          <w:szCs w:val="28"/>
          <w:lang w:val="en-GB" w:eastAsia="ja-JP"/>
        </w:rPr>
        <w:t>P2 CERTIFICATIONS INSERT (#P2-1)</w:t>
      </w:r>
    </w:p>
    <w:p w14:paraId="2F3C19A5" w14:textId="77777777" w:rsidR="003E21C6" w:rsidRPr="00660E08" w:rsidRDefault="00BF3757" w:rsidP="003E21C6">
      <w:pPr>
        <w:rPr>
          <w:rFonts w:eastAsia="Times New Roman"/>
        </w:rPr>
      </w:pPr>
      <w:r w:rsidRPr="00660E08">
        <w:rPr>
          <w:rFonts w:eastAsia="Times New Roman"/>
        </w:rPr>
        <w:t>(</w:t>
      </w:r>
      <w:r w:rsidR="003E21C6" w:rsidRPr="00660E08">
        <w:rPr>
          <w:rFonts w:eastAsia="Times New Roman"/>
          <w:i/>
          <w:u w:val="single"/>
        </w:rPr>
        <w:t>Fourth Item</w:t>
      </w:r>
      <w:r w:rsidR="003E21C6" w:rsidRPr="00660E08">
        <w:rPr>
          <w:rFonts w:eastAsia="Times New Roman"/>
        </w:rPr>
        <w:t xml:space="preserve"> in Section 1 of the Part 2 Form</w:t>
      </w:r>
      <w:r w:rsidRPr="00660E08">
        <w:rPr>
          <w:rFonts w:eastAsia="Times New Roman"/>
        </w:rPr>
        <w:t>)</w:t>
      </w:r>
      <w:r w:rsidR="003E21C6" w:rsidRPr="00660E08">
        <w:rPr>
          <w:rFonts w:eastAsia="Times New Roman"/>
        </w:rPr>
        <w:t xml:space="preserve"> </w:t>
      </w:r>
    </w:p>
    <w:p w14:paraId="2FB0A602" w14:textId="77777777" w:rsidR="003E21C6" w:rsidRPr="00660E08" w:rsidRDefault="003E21C6" w:rsidP="003E21C6">
      <w:pPr>
        <w:spacing w:before="120"/>
        <w:jc w:val="both"/>
        <w:rPr>
          <w:b/>
          <w:smallCaps/>
          <w:szCs w:val="24"/>
        </w:rPr>
      </w:pPr>
      <w:r w:rsidRPr="00660E08">
        <w:rPr>
          <w:b/>
          <w:smallCaps/>
          <w:szCs w:val="24"/>
        </w:rPr>
        <w:t>The Officer of the RFP Bidder must make the following certifications.</w:t>
      </w:r>
    </w:p>
    <w:p w14:paraId="26DD771D" w14:textId="77777777" w:rsidR="003E21C6" w:rsidRPr="00660E08" w:rsidRDefault="003E21C6" w:rsidP="00932F0A">
      <w:pPr>
        <w:numPr>
          <w:ilvl w:val="0"/>
          <w:numId w:val="15"/>
        </w:numPr>
        <w:spacing w:before="120" w:after="240"/>
        <w:jc w:val="both"/>
      </w:pPr>
      <w:r w:rsidRPr="00660E08">
        <w:t xml:space="preserve">I certify that </w:t>
      </w:r>
      <w:r w:rsidR="00F353CB" w:rsidRPr="00660E08">
        <w:t>the RFP Bidder’s</w:t>
      </w:r>
      <w:r w:rsidRPr="00660E08">
        <w:t xml:space="preserve"> Part 2 Proposal will remain valid and remain in full force and effect until six (6) business days after the Bid Date and if any information provided in the Part 2 Proposal changes or any previous certification fails to remain valid during that time, the RFP Bidder will notify the Independent Evaluator as soon as practicable.  </w:t>
      </w:r>
    </w:p>
    <w:p w14:paraId="192F6BF4" w14:textId="4A51F442" w:rsidR="003E21C6" w:rsidRPr="00660E08" w:rsidRDefault="003E21C6" w:rsidP="00932F0A">
      <w:pPr>
        <w:numPr>
          <w:ilvl w:val="0"/>
          <w:numId w:val="15"/>
        </w:numPr>
        <w:spacing w:before="120" w:after="240"/>
        <w:ind w:left="850" w:hanging="850"/>
        <w:jc w:val="both"/>
      </w:pPr>
      <w:r w:rsidRPr="00660E08">
        <w:t>I certify that the RFP Bidder is bidding independently and that it has no knowledge of any information concerning a Proposal by another RFP Bidder in response to this solicitation or any future solicitation under this RFP.  Such information includes, but is not limited to:  the fact that another RFP Bidder is submitting a Proposal in response to this solicitation or a subsequent solicitation under this RFP; the Bids by another RFP Bidder in this or in a subsequent solicitation under this RFP; the number of tranches bid by another RFP Bidder for any product in this or in a subsequent solicitation under this RFP; the estimation by another RFP Bidder of the value of a tranche of a product; the estimation by another RFP Bidder of the risks associated with providing supply under the Uniform SMA; the p</w:t>
      </w:r>
      <w:r w:rsidR="00F353CB" w:rsidRPr="00660E08">
        <w:t>reference of another RFP Bidder</w:t>
      </w:r>
      <w:r w:rsidRPr="00660E08">
        <w:t xml:space="preserve"> for bidding on specific products in this or in a subsequent solicitation under the RFP; and the contractual arrangements for power of another RFP Bidder to serve tranches of Default Service Load were that RFP Bidder to become a Default Supplier.  This certification must be binding and in effect until the Commission has either approved or rejected each of the </w:t>
      </w:r>
      <w:r w:rsidR="00660E08" w:rsidRPr="00660E08">
        <w:t>lowest-priced</w:t>
      </w:r>
      <w:r w:rsidRPr="00660E08">
        <w:t xml:space="preserve"> Bids for this solicitation.</w:t>
      </w:r>
    </w:p>
    <w:p w14:paraId="4B4D3001" w14:textId="77777777" w:rsidR="003E21C6" w:rsidRPr="00660E08" w:rsidRDefault="003E21C6" w:rsidP="00932F0A">
      <w:pPr>
        <w:numPr>
          <w:ilvl w:val="0"/>
          <w:numId w:val="15"/>
        </w:numPr>
        <w:spacing w:before="120" w:after="240"/>
        <w:ind w:left="850" w:hanging="850"/>
        <w:jc w:val="both"/>
      </w:pPr>
      <w:r w:rsidRPr="00660E08">
        <w:lastRenderedPageBreak/>
        <w:t xml:space="preserve">I certify that although the RFP Bidder may disclose aspects of its Proposal in communicating with its financial institution for the purpose of preparing the Pre-Bid Letter of Credit or in communicating with advisors (if any), any such communication is made in a manner that can reasonably be expected to maintain the confidentiality of the RFP Bidder’s Proposal.  </w:t>
      </w:r>
    </w:p>
    <w:p w14:paraId="6B377153" w14:textId="36555FAD" w:rsidR="003E21C6" w:rsidRPr="00660E08" w:rsidRDefault="003E21C6" w:rsidP="00932F0A">
      <w:pPr>
        <w:numPr>
          <w:ilvl w:val="0"/>
          <w:numId w:val="15"/>
        </w:numPr>
        <w:spacing w:before="120" w:after="240"/>
        <w:ind w:left="850" w:hanging="850"/>
        <w:jc w:val="both"/>
      </w:pPr>
      <w:r w:rsidRPr="00660E08">
        <w:t>I certify that, with only the exceptions noted in (3) above, the RFP Bidder has not disclosed, and will not otherwise disclose, publicly or to any other party any information relating to its Proposal, which could have an effect on whether another party submits a Proposal in any solicitation under the RFP, or on the contents of the Proposal that another RFP Bidder would be willing to submit in response to the RFP.  Such information includes, but is not limited to:  the fact that the RFP Bidder is submitting a Proposal in response to this RFP; the RFP Bidder’s Bids in this or in a subsequent solicitation under this RFP; the RFP Bidder’s number of tranches bid for any product in this or in a subsequent solicitation under this RFP; the RFP Bidder’s estimation of the value of a tranche of a product; the RFP Bidder’s estimation of the risks associated with providing supply under the Uniform SMA; and the RFP Bidder’s preference for bidding on specific products in this or in a subsequent</w:t>
      </w:r>
      <w:r w:rsidR="00F353CB" w:rsidRPr="00660E08">
        <w:t xml:space="preserve"> solicitation under this RFP.  I acknowledge that t</w:t>
      </w:r>
      <w:r w:rsidRPr="00660E08">
        <w:t xml:space="preserve">his certification must be binding and in effect until the Commission has either approved or rejected each of the </w:t>
      </w:r>
      <w:r w:rsidR="00660E08" w:rsidRPr="00660E08">
        <w:t>lowest-priced</w:t>
      </w:r>
      <w:r w:rsidRPr="00660E08">
        <w:t xml:space="preserve"> Bids for this solicitation.</w:t>
      </w:r>
    </w:p>
    <w:p w14:paraId="49036A9F" w14:textId="77777777" w:rsidR="003E21C6" w:rsidRPr="00660E08" w:rsidRDefault="003E21C6" w:rsidP="00932F0A">
      <w:pPr>
        <w:numPr>
          <w:ilvl w:val="0"/>
          <w:numId w:val="15"/>
        </w:numPr>
        <w:spacing w:before="120" w:after="240"/>
        <w:ind w:left="850" w:hanging="850"/>
        <w:jc w:val="both"/>
        <w:rPr>
          <w:i/>
          <w:sz w:val="20"/>
        </w:rPr>
      </w:pPr>
      <w:r w:rsidRPr="00660E08">
        <w:t xml:space="preserve">I certify that any Bid on any product submitted in response to this RFP for this solicitation is binding until six (6) business days after the Bid Date and constitutes a binding and irrevocable offer to provide service under the terms of the Uniform SMA at the price specified in the Bid.  </w:t>
      </w:r>
    </w:p>
    <w:p w14:paraId="231E3E24" w14:textId="427D6523" w:rsidR="003E21C6" w:rsidRPr="00660E08" w:rsidRDefault="003E21C6" w:rsidP="00932F0A">
      <w:pPr>
        <w:numPr>
          <w:ilvl w:val="0"/>
          <w:numId w:val="15"/>
        </w:numPr>
        <w:spacing w:before="120" w:after="240"/>
        <w:jc w:val="both"/>
      </w:pPr>
      <w:r w:rsidRPr="00660E08">
        <w:t xml:space="preserve">I certify that I will execute (or I will nominate another authorized individual to execute) the Uniform SMA and all Transaction Confirmation(s) for the RFP Bidder’s Bids that are approved by the Commission no later than 2PM on the </w:t>
      </w:r>
      <w:r w:rsidR="00660E08" w:rsidRPr="00660E08">
        <w:t xml:space="preserve">fifth </w:t>
      </w:r>
      <w:r w:rsidRPr="00660E08">
        <w:t xml:space="preserve">business day after the </w:t>
      </w:r>
      <w:r w:rsidR="00660E08" w:rsidRPr="00660E08">
        <w:t>Bid Date</w:t>
      </w:r>
      <w:r w:rsidRPr="00660E08">
        <w:t>.</w:t>
      </w:r>
    </w:p>
    <w:p w14:paraId="5A429F87" w14:textId="72D0B79E" w:rsidR="003E21C6" w:rsidRPr="00660E08" w:rsidRDefault="003E21C6" w:rsidP="003710E6">
      <w:pPr>
        <w:numPr>
          <w:ilvl w:val="0"/>
          <w:numId w:val="15"/>
        </w:numPr>
        <w:spacing w:before="120" w:after="240"/>
        <w:ind w:left="850" w:hanging="850"/>
        <w:jc w:val="both"/>
      </w:pPr>
      <w:r w:rsidRPr="00660E08">
        <w:t xml:space="preserve">I certify that in each Transaction Confirmation, the RFP Bidder will specify a price for each type of AECs (Tier I, Tier I Solar, and Tier II) that is included in the RFP Bidder’s </w:t>
      </w:r>
      <w:r w:rsidR="00660E08" w:rsidRPr="00660E08">
        <w:t>lowest-priced</w:t>
      </w:r>
      <w:r w:rsidRPr="00660E08">
        <w:t xml:space="preserve"> </w:t>
      </w:r>
      <w:proofErr w:type="gramStart"/>
      <w:r w:rsidRPr="00660E08">
        <w:t>Bids</w:t>
      </w:r>
      <w:proofErr w:type="gramEnd"/>
      <w:r w:rsidRPr="00660E08">
        <w:t xml:space="preserve"> and </w:t>
      </w:r>
      <w:r w:rsidR="00F353CB" w:rsidRPr="00660E08">
        <w:t xml:space="preserve">I acknowledge that </w:t>
      </w:r>
      <w:r w:rsidRPr="00660E08">
        <w:t xml:space="preserve">each such price must be greater than $0/AEC.  </w:t>
      </w:r>
    </w:p>
    <w:p w14:paraId="48EEDD94" w14:textId="77777777" w:rsidR="003E21C6" w:rsidRPr="00660E08" w:rsidRDefault="003E21C6" w:rsidP="003E21C6">
      <w:pPr>
        <w:tabs>
          <w:tab w:val="left" w:pos="5580"/>
        </w:tabs>
        <w:ind w:left="1077"/>
        <w:jc w:val="both"/>
        <w:rPr>
          <w:u w:val="single"/>
        </w:rPr>
      </w:pPr>
    </w:p>
    <w:p w14:paraId="0EB740F3" w14:textId="77777777" w:rsidR="00807965" w:rsidRPr="00660E08" w:rsidRDefault="00807965" w:rsidP="00807965">
      <w:pPr>
        <w:tabs>
          <w:tab w:val="left" w:pos="5580"/>
        </w:tabs>
        <w:ind w:left="1077"/>
        <w:jc w:val="both"/>
        <w:rPr>
          <w:u w:val="single"/>
        </w:rPr>
      </w:pPr>
      <w:r w:rsidRPr="00660E08">
        <w:rPr>
          <w:u w:val="single"/>
        </w:rPr>
        <w:tab/>
      </w:r>
      <w:r w:rsidRPr="00660E08">
        <w:tab/>
      </w:r>
      <w:r w:rsidRPr="00660E08">
        <w:tab/>
      </w:r>
      <w:r w:rsidRPr="00660E08">
        <w:tab/>
        <w:t>_____________</w:t>
      </w:r>
    </w:p>
    <w:p w14:paraId="27435703" w14:textId="77777777" w:rsidR="003E21C6" w:rsidRPr="00660E08" w:rsidRDefault="00807965" w:rsidP="00932F0A">
      <w:pPr>
        <w:tabs>
          <w:tab w:val="left" w:pos="6720"/>
        </w:tabs>
        <w:spacing w:after="120"/>
        <w:ind w:left="1080"/>
        <w:jc w:val="both"/>
        <w:rPr>
          <w:u w:val="single"/>
        </w:rPr>
      </w:pPr>
      <w:r w:rsidRPr="00660E08">
        <w:rPr>
          <w:rFonts w:eastAsiaTheme="minorEastAsia"/>
          <w:szCs w:val="24"/>
          <w:lang w:val="en-GB" w:eastAsia="ja-JP"/>
        </w:rPr>
        <w:t xml:space="preserve">Signature of the Officer of the RFP Bidder </w:t>
      </w:r>
      <w:r w:rsidRPr="00660E08">
        <w:tab/>
      </w:r>
      <w:r w:rsidRPr="00660E08">
        <w:tab/>
      </w:r>
      <w:r w:rsidRPr="00660E08">
        <w:rPr>
          <w:rFonts w:eastAsiaTheme="minorEastAsia"/>
          <w:szCs w:val="24"/>
          <w:lang w:val="en-GB" w:eastAsia="ja-JP"/>
        </w:rPr>
        <w:t>Date</w:t>
      </w:r>
    </w:p>
    <w:p w14:paraId="5D6DD26C" w14:textId="77777777" w:rsidR="003E21C6" w:rsidRPr="00660E08" w:rsidRDefault="003E21C6" w:rsidP="003E21C6">
      <w:pPr>
        <w:tabs>
          <w:tab w:val="left" w:pos="5580"/>
        </w:tabs>
        <w:jc w:val="both"/>
        <w:rPr>
          <w:u w:val="single"/>
        </w:rPr>
      </w:pPr>
    </w:p>
    <w:p w14:paraId="592E6C40" w14:textId="77777777" w:rsidR="00BF3757" w:rsidRPr="00660E08" w:rsidRDefault="00BF3757" w:rsidP="00BF3757">
      <w:pPr>
        <w:tabs>
          <w:tab w:val="left" w:pos="5580"/>
        </w:tabs>
        <w:ind w:left="1077"/>
        <w:jc w:val="both"/>
        <w:rPr>
          <w:u w:val="single"/>
        </w:rPr>
      </w:pPr>
      <w:r w:rsidRPr="00660E08">
        <w:rPr>
          <w:u w:val="single"/>
        </w:rPr>
        <w:tab/>
      </w:r>
      <w:r w:rsidRPr="00660E08">
        <w:tab/>
      </w:r>
      <w:r w:rsidRPr="00660E08">
        <w:tab/>
      </w:r>
      <w:r w:rsidRPr="00660E08">
        <w:tab/>
        <w:t>_____________</w:t>
      </w:r>
    </w:p>
    <w:p w14:paraId="64FBA61E" w14:textId="77777777" w:rsidR="006056CE" w:rsidRPr="00660E08" w:rsidRDefault="003E21C6" w:rsidP="00BF3757">
      <w:pPr>
        <w:ind w:left="1080"/>
      </w:pPr>
      <w:r w:rsidRPr="00660E08">
        <w:t>Signature and Seal from Notary Public</w:t>
      </w:r>
      <w:r w:rsidRPr="00660E08">
        <w:tab/>
      </w:r>
      <w:r w:rsidRPr="00660E08">
        <w:tab/>
      </w:r>
      <w:r w:rsidRPr="00660E08">
        <w:tab/>
      </w:r>
      <w:r w:rsidRPr="00660E08">
        <w:tab/>
        <w:t>Date</w:t>
      </w:r>
    </w:p>
    <w:sectPr w:rsidR="006056CE" w:rsidRPr="00660E08" w:rsidSect="00712271">
      <w:headerReference w:type="default"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6A8F1" w14:textId="77777777" w:rsidR="00854AA6" w:rsidRDefault="00854AA6" w:rsidP="00BD485B">
      <w:r>
        <w:separator/>
      </w:r>
    </w:p>
  </w:endnote>
  <w:endnote w:type="continuationSeparator" w:id="0">
    <w:p w14:paraId="3460618A" w14:textId="77777777" w:rsidR="00854AA6" w:rsidRDefault="00854AA6" w:rsidP="00BD4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9095235"/>
      <w:docPartObj>
        <w:docPartGallery w:val="Page Numbers (Bottom of Page)"/>
        <w:docPartUnique/>
      </w:docPartObj>
    </w:sdtPr>
    <w:sdtEndPr>
      <w:rPr>
        <w:noProof/>
      </w:rPr>
    </w:sdtEndPr>
    <w:sdtContent>
      <w:p w14:paraId="0B048912" w14:textId="77777777" w:rsidR="007C38DE" w:rsidRPr="00660E08" w:rsidRDefault="00712271" w:rsidP="00712271">
        <w:pPr>
          <w:pStyle w:val="Footer"/>
          <w:ind w:firstLine="720"/>
        </w:pPr>
        <w:r w:rsidRPr="00660E08">
          <w:rPr>
            <w:b/>
            <w:color w:val="0070C0"/>
            <w:sz w:val="22"/>
            <w:szCs w:val="22"/>
          </w:rPr>
          <w:tab/>
        </w:r>
        <w:r w:rsidRPr="00660E08">
          <w:rPr>
            <w:b/>
            <w:sz w:val="22"/>
            <w:szCs w:val="22"/>
          </w:rPr>
          <w:tab/>
          <w:t xml:space="preserve">       Page 2 of 2</w:t>
        </w:r>
      </w:p>
    </w:sdtContent>
  </w:sdt>
  <w:p w14:paraId="480B264B" w14:textId="77777777" w:rsidR="007C38DE" w:rsidRPr="00660E08" w:rsidRDefault="007C38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2434561"/>
      <w:docPartObj>
        <w:docPartGallery w:val="Page Numbers (Bottom of Page)"/>
        <w:docPartUnique/>
      </w:docPartObj>
    </w:sdtPr>
    <w:sdtEndPr>
      <w:rPr>
        <w:noProof/>
      </w:rPr>
    </w:sdtEndPr>
    <w:sdtContent>
      <w:p w14:paraId="10B1C876" w14:textId="77777777" w:rsidR="00712271" w:rsidRPr="00660E08" w:rsidRDefault="00712271" w:rsidP="00660E08">
        <w:pPr>
          <w:pStyle w:val="Footer"/>
        </w:pPr>
        <w:r w:rsidRPr="00660E08">
          <w:rPr>
            <w:b/>
            <w:color w:val="0070C0"/>
            <w:sz w:val="22"/>
            <w:szCs w:val="22"/>
          </w:rPr>
          <w:t>CONTINUED ON NEXT PAGE…</w:t>
        </w:r>
        <w:r w:rsidRPr="00660E08">
          <w:rPr>
            <w:b/>
            <w:color w:val="0000FF"/>
            <w:sz w:val="22"/>
            <w:szCs w:val="22"/>
          </w:rPr>
          <w:tab/>
        </w:r>
        <w:r w:rsidRPr="00660E08">
          <w:rPr>
            <w:b/>
            <w:sz w:val="22"/>
            <w:szCs w:val="22"/>
          </w:rPr>
          <w:tab/>
          <w:t xml:space="preserve">       Page 1 of 2</w:t>
        </w:r>
      </w:p>
    </w:sdtContent>
  </w:sdt>
  <w:p w14:paraId="0F641463" w14:textId="77777777" w:rsidR="00712271" w:rsidRDefault="007122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0C90E" w14:textId="77777777" w:rsidR="00854AA6" w:rsidRDefault="00854AA6" w:rsidP="00BD485B">
      <w:r>
        <w:separator/>
      </w:r>
    </w:p>
  </w:footnote>
  <w:footnote w:type="continuationSeparator" w:id="0">
    <w:p w14:paraId="798D7230" w14:textId="77777777" w:rsidR="00854AA6" w:rsidRDefault="00854AA6" w:rsidP="00BD4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532D8" w14:textId="642CFE74" w:rsidR="00BD485B" w:rsidRPr="00660E08" w:rsidRDefault="00BD485B" w:rsidP="00BD485B">
    <w:pPr>
      <w:pStyle w:val="Header"/>
    </w:pPr>
    <w:r w:rsidRPr="00660E08">
      <w:rPr>
        <w:b/>
        <w:noProof/>
        <w:color w:val="0070C0"/>
        <w:sz w:val="22"/>
        <w:szCs w:val="22"/>
      </w:rPr>
      <w:t xml:space="preserve">PECO DSP </w:t>
    </w:r>
    <w:r w:rsidR="00121EC0" w:rsidRPr="00660E08">
      <w:rPr>
        <w:b/>
        <w:noProof/>
        <w:color w:val="0070C0"/>
        <w:sz w:val="22"/>
        <w:szCs w:val="22"/>
      </w:rPr>
      <w:t>V</w:t>
    </w:r>
    <w:r w:rsidR="0054585F" w:rsidRPr="00660E08">
      <w:rPr>
        <w:b/>
        <w:noProof/>
        <w:color w:val="0070C0"/>
        <w:sz w:val="22"/>
        <w:szCs w:val="22"/>
      </w:rPr>
      <w:t>I</w:t>
    </w:r>
  </w:p>
  <w:p w14:paraId="57EC35A6" w14:textId="77777777" w:rsidR="00BD485B" w:rsidRPr="00660E08" w:rsidRDefault="00BD48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337E7" w14:textId="41152B5A" w:rsidR="00712271" w:rsidRPr="00660E08" w:rsidRDefault="00712271">
    <w:pPr>
      <w:pStyle w:val="Header"/>
    </w:pPr>
    <w:r w:rsidRPr="00660E08">
      <w:rPr>
        <w:b/>
        <w:noProof/>
        <w:color w:val="0070C0"/>
        <w:sz w:val="22"/>
        <w:szCs w:val="22"/>
      </w:rPr>
      <w:t>PECO DSP V</w:t>
    </w:r>
    <w:r w:rsidR="0054585F" w:rsidRPr="00660E08">
      <w:rPr>
        <w:b/>
        <w:noProof/>
        <w:color w:val="0070C0"/>
        <w:sz w:val="22"/>
        <w:szCs w:val="22"/>
      </w:rPr>
      <w:t>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3"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15:restartNumberingAfterBreak="0">
    <w:nsid w:val="2DDE4ADD"/>
    <w:multiLevelType w:val="multilevel"/>
    <w:tmpl w:val="6D827A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1" w15:restartNumberingAfterBreak="0">
    <w:nsid w:val="567813AC"/>
    <w:multiLevelType w:val="hybridMultilevel"/>
    <w:tmpl w:val="EA8464BE"/>
    <w:lvl w:ilvl="0" w:tplc="53DC9B8C">
      <w:start w:val="1"/>
      <w:numFmt w:val="decimal"/>
      <w:lvlText w:val="(%1)"/>
      <w:lvlJc w:val="left"/>
      <w:pPr>
        <w:tabs>
          <w:tab w:val="num" w:pos="851"/>
        </w:tabs>
        <w:ind w:left="851" w:hanging="851"/>
      </w:pPr>
      <w:rPr>
        <w:rFonts w:cs="Times New Roman"/>
        <w:i w:val="0"/>
        <w:sz w:val="22"/>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16cid:durableId="1377661179">
    <w:abstractNumId w:val="12"/>
  </w:num>
  <w:num w:numId="2" w16cid:durableId="745421243">
    <w:abstractNumId w:val="5"/>
  </w:num>
  <w:num w:numId="3" w16cid:durableId="1043287749">
    <w:abstractNumId w:val="10"/>
  </w:num>
  <w:num w:numId="4" w16cid:durableId="1164247217">
    <w:abstractNumId w:val="13"/>
  </w:num>
  <w:num w:numId="5" w16cid:durableId="304745615">
    <w:abstractNumId w:val="8"/>
  </w:num>
  <w:num w:numId="6" w16cid:durableId="1278831293">
    <w:abstractNumId w:val="14"/>
  </w:num>
  <w:num w:numId="7" w16cid:durableId="787964871">
    <w:abstractNumId w:val="6"/>
  </w:num>
  <w:num w:numId="8" w16cid:durableId="1086731721">
    <w:abstractNumId w:val="9"/>
  </w:num>
  <w:num w:numId="9" w16cid:durableId="1819221199">
    <w:abstractNumId w:val="1"/>
  </w:num>
  <w:num w:numId="10" w16cid:durableId="34432291">
    <w:abstractNumId w:val="2"/>
  </w:num>
  <w:num w:numId="11" w16cid:durableId="1678537054">
    <w:abstractNumId w:val="0"/>
  </w:num>
  <w:num w:numId="12" w16cid:durableId="856651079">
    <w:abstractNumId w:val="16"/>
  </w:num>
  <w:num w:numId="13" w16cid:durableId="620461125">
    <w:abstractNumId w:val="15"/>
  </w:num>
  <w:num w:numId="14" w16cid:durableId="885917539">
    <w:abstractNumId w:val="3"/>
  </w:num>
  <w:num w:numId="15" w16cid:durableId="12989532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07035336">
    <w:abstractNumId w:val="4"/>
  </w:num>
  <w:num w:numId="17" w16cid:durableId="839320728">
    <w:abstractNumId w:val="7"/>
  </w:num>
  <w:num w:numId="18" w16cid:durableId="5672306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I04BBGfKtRhXpkhwDzOrcAtHI5zvwtoksFCycktGlxusANdIIB2OI6OLjhpAEpAUOgTvBCGivR/Lis/e9jubOA==" w:salt="mpEPX9K0oSIDPM44zBulYg=="/>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21C6"/>
    <w:rsid w:val="00036A23"/>
    <w:rsid w:val="000573A2"/>
    <w:rsid w:val="000627F9"/>
    <w:rsid w:val="000978CD"/>
    <w:rsid w:val="000D21AD"/>
    <w:rsid w:val="000F29E5"/>
    <w:rsid w:val="00112DC5"/>
    <w:rsid w:val="00121EC0"/>
    <w:rsid w:val="001441EC"/>
    <w:rsid w:val="00147F14"/>
    <w:rsid w:val="00160206"/>
    <w:rsid w:val="00183C9B"/>
    <w:rsid w:val="001B78AE"/>
    <w:rsid w:val="001C3489"/>
    <w:rsid w:val="001E500D"/>
    <w:rsid w:val="002578ED"/>
    <w:rsid w:val="00290D3D"/>
    <w:rsid w:val="002B738D"/>
    <w:rsid w:val="002F73A3"/>
    <w:rsid w:val="003710E6"/>
    <w:rsid w:val="00392F3F"/>
    <w:rsid w:val="003B771B"/>
    <w:rsid w:val="003E21C6"/>
    <w:rsid w:val="003F7CCA"/>
    <w:rsid w:val="00405EDD"/>
    <w:rsid w:val="004063DA"/>
    <w:rsid w:val="004068CE"/>
    <w:rsid w:val="00424714"/>
    <w:rsid w:val="00432E9A"/>
    <w:rsid w:val="004511F3"/>
    <w:rsid w:val="004B34E4"/>
    <w:rsid w:val="004E6192"/>
    <w:rsid w:val="00503417"/>
    <w:rsid w:val="00503D46"/>
    <w:rsid w:val="005114BC"/>
    <w:rsid w:val="005169C2"/>
    <w:rsid w:val="005376CC"/>
    <w:rsid w:val="0054585F"/>
    <w:rsid w:val="005838FB"/>
    <w:rsid w:val="005A3E71"/>
    <w:rsid w:val="005C1A7E"/>
    <w:rsid w:val="005E69D1"/>
    <w:rsid w:val="00603A3E"/>
    <w:rsid w:val="006056CE"/>
    <w:rsid w:val="00632DE2"/>
    <w:rsid w:val="00660E08"/>
    <w:rsid w:val="00666B50"/>
    <w:rsid w:val="00675CA2"/>
    <w:rsid w:val="00680A6E"/>
    <w:rsid w:val="00686EC5"/>
    <w:rsid w:val="007106D8"/>
    <w:rsid w:val="00712189"/>
    <w:rsid w:val="00712271"/>
    <w:rsid w:val="007500D7"/>
    <w:rsid w:val="00785AAF"/>
    <w:rsid w:val="007C38DE"/>
    <w:rsid w:val="007E2A50"/>
    <w:rsid w:val="007E6F0A"/>
    <w:rsid w:val="007F4788"/>
    <w:rsid w:val="00807965"/>
    <w:rsid w:val="00814274"/>
    <w:rsid w:val="008244F2"/>
    <w:rsid w:val="00854AA6"/>
    <w:rsid w:val="00871782"/>
    <w:rsid w:val="008A1AA2"/>
    <w:rsid w:val="008A3988"/>
    <w:rsid w:val="008E0C48"/>
    <w:rsid w:val="0090534B"/>
    <w:rsid w:val="0093100E"/>
    <w:rsid w:val="00932F0A"/>
    <w:rsid w:val="00936086"/>
    <w:rsid w:val="009368F6"/>
    <w:rsid w:val="0094703C"/>
    <w:rsid w:val="009707FD"/>
    <w:rsid w:val="009852B6"/>
    <w:rsid w:val="00A23536"/>
    <w:rsid w:val="00A262C0"/>
    <w:rsid w:val="00A5452B"/>
    <w:rsid w:val="00A5555B"/>
    <w:rsid w:val="00A666B0"/>
    <w:rsid w:val="00AA20A6"/>
    <w:rsid w:val="00AA296B"/>
    <w:rsid w:val="00AA7D9D"/>
    <w:rsid w:val="00AD39B4"/>
    <w:rsid w:val="00AE0084"/>
    <w:rsid w:val="00AE5B64"/>
    <w:rsid w:val="00AF3BE4"/>
    <w:rsid w:val="00B60467"/>
    <w:rsid w:val="00B6438F"/>
    <w:rsid w:val="00B72A05"/>
    <w:rsid w:val="00B76A11"/>
    <w:rsid w:val="00B97B56"/>
    <w:rsid w:val="00BA53CD"/>
    <w:rsid w:val="00BA73C9"/>
    <w:rsid w:val="00BB2E09"/>
    <w:rsid w:val="00BD137E"/>
    <w:rsid w:val="00BD485B"/>
    <w:rsid w:val="00BF3757"/>
    <w:rsid w:val="00C05047"/>
    <w:rsid w:val="00C420EC"/>
    <w:rsid w:val="00C60620"/>
    <w:rsid w:val="00C701A4"/>
    <w:rsid w:val="00C74F0A"/>
    <w:rsid w:val="00C841ED"/>
    <w:rsid w:val="00CC65B8"/>
    <w:rsid w:val="00CE1703"/>
    <w:rsid w:val="00CF0834"/>
    <w:rsid w:val="00D03938"/>
    <w:rsid w:val="00D53E5F"/>
    <w:rsid w:val="00D8119F"/>
    <w:rsid w:val="00DA7F60"/>
    <w:rsid w:val="00DD68A6"/>
    <w:rsid w:val="00DE29F0"/>
    <w:rsid w:val="00E02922"/>
    <w:rsid w:val="00E6533F"/>
    <w:rsid w:val="00E66210"/>
    <w:rsid w:val="00E71222"/>
    <w:rsid w:val="00EC23AC"/>
    <w:rsid w:val="00F15DA6"/>
    <w:rsid w:val="00F25712"/>
    <w:rsid w:val="00F25C37"/>
    <w:rsid w:val="00F353CB"/>
    <w:rsid w:val="00F9790D"/>
    <w:rsid w:val="00FC239A"/>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05AE424"/>
  <w15:docId w15:val="{2A0AE7F8-505D-4FE4-84E7-C9E46C5DE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21C6"/>
    <w:pPr>
      <w:spacing w:after="0" w:line="240" w:lineRule="auto"/>
    </w:pPr>
    <w:rPr>
      <w:rFonts w:ascii="Times New Roman" w:eastAsia="MS Mincho" w:hAnsi="Times New Roman" w:cs="Times New Roman"/>
      <w:sz w:val="24"/>
      <w:szCs w:val="20"/>
    </w:rPr>
  </w:style>
  <w:style w:type="paragraph" w:styleId="Heading1">
    <w:name w:val="heading 1"/>
    <w:basedOn w:val="Normal"/>
    <w:next w:val="Normal"/>
    <w:link w:val="Heading1Char"/>
    <w:qFormat/>
    <w:rsid w:val="00392F3F"/>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392F3F"/>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392F3F"/>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392F3F"/>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1"/>
      </w:numPr>
    </w:pPr>
  </w:style>
  <w:style w:type="numbering" w:styleId="1ai">
    <w:name w:val="Outline List 1"/>
    <w:basedOn w:val="NoList"/>
    <w:rsid w:val="00392F3F"/>
    <w:pPr>
      <w:numPr>
        <w:numId w:val="2"/>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3"/>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0"/>
    </w:rPr>
  </w:style>
  <w:style w:type="numbering" w:styleId="ArticleSection">
    <w:name w:val="Outline List 3"/>
    <w:basedOn w:val="NoList"/>
    <w:rsid w:val="00392F3F"/>
    <w:pPr>
      <w:numPr>
        <w:numId w:val="4"/>
      </w:numPr>
    </w:pPr>
  </w:style>
  <w:style w:type="paragraph" w:styleId="BalloonText">
    <w:name w:val="Balloon Text"/>
    <w:basedOn w:val="Normal"/>
    <w:link w:val="BalloonTextChar"/>
    <w:uiPriority w:val="4"/>
    <w:rsid w:val="00392F3F"/>
    <w:rPr>
      <w:rFonts w:ascii="Tahoma" w:hAnsi="Tahoma" w:cs="Tahoma"/>
      <w:sz w:val="16"/>
      <w:szCs w:val="16"/>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392F3F"/>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line="480" w:lineRule="auto"/>
    </w:p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rPr>
      <w:sz w:val="16"/>
      <w:szCs w:val="16"/>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b/>
      <w:bCs/>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rPr>
      <w:sz w:val="20"/>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cs="Tahoma"/>
      <w:sz w:val="16"/>
      <w:szCs w:val="16"/>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sz w:val="20"/>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392F3F"/>
    <w:rPr>
      <w:rFonts w:asciiTheme="majorHAnsi" w:eastAsiaTheme="majorEastAsia" w:hAnsiTheme="majorHAnsi" w:cstheme="majorBidi"/>
      <w:sz w:val="20"/>
    </w:rPr>
  </w:style>
  <w:style w:type="paragraph" w:customStyle="1" w:styleId="Exhibit">
    <w:name w:val="Exhibit"/>
    <w:basedOn w:val="Normal"/>
    <w:next w:val="Normal"/>
    <w:qFormat/>
    <w:rsid w:val="00392F3F"/>
    <w:pPr>
      <w:keepLines/>
      <w:numPr>
        <w:numId w:val="5"/>
      </w:numPr>
      <w:spacing w:after="260"/>
    </w:pPr>
    <w:rPr>
      <w:i/>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99"/>
    <w:rsid w:val="00392F3F"/>
    <w:pPr>
      <w:tabs>
        <w:tab w:val="center" w:pos="4320"/>
        <w:tab w:val="right" w:pos="8640"/>
      </w:tabs>
    </w:pPr>
  </w:style>
  <w:style w:type="character" w:customStyle="1" w:styleId="FooterChar">
    <w:name w:val="Footer Char"/>
    <w:basedOn w:val="DefaultParagraphFont"/>
    <w:link w:val="Footer"/>
    <w:uiPriority w:val="99"/>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sz w:val="18"/>
      <w:szCs w:val="18"/>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p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8"/>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i/>
      <w:iCs/>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hAnsi="Consolas" w:cs="Consolas"/>
      <w:sz w:val="20"/>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style>
  <w:style w:type="paragraph" w:styleId="Index2">
    <w:name w:val="index 2"/>
    <w:basedOn w:val="Normal"/>
    <w:next w:val="Normal"/>
    <w:autoRedefine/>
    <w:uiPriority w:val="4"/>
    <w:rsid w:val="00392F3F"/>
    <w:pPr>
      <w:ind w:left="480" w:hanging="240"/>
    </w:pPr>
  </w:style>
  <w:style w:type="paragraph" w:styleId="Index3">
    <w:name w:val="index 3"/>
    <w:basedOn w:val="Normal"/>
    <w:next w:val="Normal"/>
    <w:autoRedefine/>
    <w:uiPriority w:val="4"/>
    <w:rsid w:val="00392F3F"/>
    <w:pPr>
      <w:ind w:left="720" w:hanging="240"/>
    </w:pPr>
  </w:style>
  <w:style w:type="paragraph" w:styleId="Index4">
    <w:name w:val="index 4"/>
    <w:basedOn w:val="Normal"/>
    <w:next w:val="Normal"/>
    <w:autoRedefine/>
    <w:uiPriority w:val="4"/>
    <w:rsid w:val="00392F3F"/>
    <w:pPr>
      <w:ind w:left="960" w:hanging="240"/>
    </w:pPr>
  </w:style>
  <w:style w:type="paragraph" w:styleId="Index5">
    <w:name w:val="index 5"/>
    <w:basedOn w:val="Normal"/>
    <w:next w:val="Normal"/>
    <w:autoRedefine/>
    <w:uiPriority w:val="4"/>
    <w:rsid w:val="00392F3F"/>
    <w:pPr>
      <w:ind w:left="1200" w:hanging="240"/>
    </w:pPr>
  </w:style>
  <w:style w:type="paragraph" w:styleId="Index6">
    <w:name w:val="index 6"/>
    <w:basedOn w:val="Normal"/>
    <w:next w:val="Normal"/>
    <w:autoRedefine/>
    <w:uiPriority w:val="4"/>
    <w:rsid w:val="00392F3F"/>
    <w:pPr>
      <w:ind w:left="1440" w:hanging="240"/>
    </w:pPr>
  </w:style>
  <w:style w:type="paragraph" w:styleId="Index7">
    <w:name w:val="index 7"/>
    <w:basedOn w:val="Normal"/>
    <w:next w:val="Normal"/>
    <w:autoRedefine/>
    <w:uiPriority w:val="4"/>
    <w:rsid w:val="00392F3F"/>
    <w:pPr>
      <w:ind w:left="1680" w:hanging="240"/>
    </w:pPr>
  </w:style>
  <w:style w:type="paragraph" w:styleId="Index8">
    <w:name w:val="index 8"/>
    <w:basedOn w:val="Normal"/>
    <w:next w:val="Normal"/>
    <w:autoRedefine/>
    <w:uiPriority w:val="4"/>
    <w:rsid w:val="00392F3F"/>
    <w:pPr>
      <w:ind w:left="1920" w:hanging="240"/>
    </w:pPr>
  </w:style>
  <w:style w:type="paragraph" w:styleId="Index9">
    <w:name w:val="index 9"/>
    <w:basedOn w:val="Normal"/>
    <w:next w:val="Normal"/>
    <w:autoRedefine/>
    <w:uiPriority w:val="4"/>
    <w:rsid w:val="00392F3F"/>
    <w:pPr>
      <w:ind w:left="2160" w:hanging="240"/>
    </w:pPr>
  </w:style>
  <w:style w:type="paragraph" w:styleId="IndexHeading">
    <w:name w:val="index heading"/>
    <w:basedOn w:val="Normal"/>
    <w:next w:val="Index1"/>
    <w:uiPriority w:val="4"/>
    <w:rsid w:val="00392F3F"/>
    <w:rPr>
      <w:rFonts w:asciiTheme="majorHAnsi" w:eastAsiaTheme="majorEastAsia" w:hAnsiTheme="majorHAnsi" w:cstheme="majorBidi"/>
      <w:b/>
      <w:bCs/>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ind w:left="283" w:hanging="283"/>
      <w:contextualSpacing/>
    </w:pPr>
  </w:style>
  <w:style w:type="paragraph" w:styleId="List2">
    <w:name w:val="List 2"/>
    <w:basedOn w:val="Normal"/>
    <w:uiPriority w:val="4"/>
    <w:rsid w:val="00392F3F"/>
    <w:pPr>
      <w:ind w:left="566" w:hanging="283"/>
      <w:contextualSpacing/>
    </w:pPr>
  </w:style>
  <w:style w:type="paragraph" w:styleId="List3">
    <w:name w:val="List 3"/>
    <w:basedOn w:val="Normal"/>
    <w:uiPriority w:val="4"/>
    <w:rsid w:val="00392F3F"/>
    <w:pPr>
      <w:ind w:left="849" w:hanging="283"/>
      <w:contextualSpacing/>
    </w:pPr>
  </w:style>
  <w:style w:type="paragraph" w:styleId="List4">
    <w:name w:val="List 4"/>
    <w:basedOn w:val="Normal"/>
    <w:uiPriority w:val="4"/>
    <w:rsid w:val="00392F3F"/>
    <w:pPr>
      <w:ind w:left="1132" w:hanging="283"/>
      <w:contextualSpacing/>
    </w:pPr>
  </w:style>
  <w:style w:type="paragraph" w:styleId="List5">
    <w:name w:val="List 5"/>
    <w:basedOn w:val="Normal"/>
    <w:uiPriority w:val="4"/>
    <w:rsid w:val="00392F3F"/>
    <w:pPr>
      <w:ind w:left="1415" w:hanging="283"/>
      <w:contextualSpacing/>
    </w:pPr>
  </w:style>
  <w:style w:type="paragraph" w:styleId="ListBullet">
    <w:name w:val="List Bullet"/>
    <w:basedOn w:val="Normal"/>
    <w:qFormat/>
    <w:rsid w:val="00392F3F"/>
    <w:pPr>
      <w:numPr>
        <w:ilvl w:val="4"/>
        <w:numId w:val="14"/>
      </w:numPr>
      <w:spacing w:after="120" w:line="260" w:lineRule="atLeast"/>
      <w:outlineLvl w:val="4"/>
    </w:pPr>
    <w:rPr>
      <w:rFonts w:cstheme="minorHAnsi"/>
    </w:rPr>
  </w:style>
  <w:style w:type="paragraph" w:styleId="ListBullet2">
    <w:name w:val="List Bullet 2"/>
    <w:basedOn w:val="Normal"/>
    <w:qFormat/>
    <w:rsid w:val="00392F3F"/>
    <w:pPr>
      <w:numPr>
        <w:ilvl w:val="5"/>
        <w:numId w:val="14"/>
      </w:numPr>
      <w:spacing w:after="120" w:line="260" w:lineRule="atLeast"/>
      <w:outlineLvl w:val="5"/>
    </w:pPr>
    <w:rPr>
      <w:rFonts w:cstheme="minorHAnsi"/>
    </w:rPr>
  </w:style>
  <w:style w:type="paragraph" w:styleId="ListBullet3">
    <w:name w:val="List Bullet 3"/>
    <w:basedOn w:val="Normal"/>
    <w:qFormat/>
    <w:rsid w:val="00392F3F"/>
    <w:pPr>
      <w:numPr>
        <w:ilvl w:val="6"/>
        <w:numId w:val="14"/>
      </w:numPr>
      <w:spacing w:after="120" w:line="260" w:lineRule="atLeast"/>
      <w:outlineLvl w:val="6"/>
    </w:pPr>
    <w:rPr>
      <w:rFonts w:cstheme="minorHAnsi"/>
    </w:rPr>
  </w:style>
  <w:style w:type="paragraph" w:styleId="ListBullet4">
    <w:name w:val="List Bullet 4"/>
    <w:basedOn w:val="Normal"/>
    <w:qFormat/>
    <w:rsid w:val="00392F3F"/>
    <w:pPr>
      <w:numPr>
        <w:ilvl w:val="7"/>
        <w:numId w:val="14"/>
      </w:numPr>
      <w:spacing w:after="120" w:line="260" w:lineRule="atLeast"/>
      <w:outlineLvl w:val="7"/>
    </w:pPr>
    <w:rPr>
      <w:rFonts w:cstheme="minorHAnsi"/>
    </w:rPr>
  </w:style>
  <w:style w:type="paragraph" w:styleId="ListBullet5">
    <w:name w:val="List Bullet 5"/>
    <w:basedOn w:val="Normal"/>
    <w:rsid w:val="00392F3F"/>
    <w:pPr>
      <w:numPr>
        <w:numId w:val="9"/>
      </w:numPr>
      <w:spacing w:after="120"/>
      <w:contextualSpacing/>
    </w:pPr>
  </w:style>
  <w:style w:type="paragraph" w:styleId="ListContinue">
    <w:name w:val="List Continue"/>
    <w:basedOn w:val="Normal"/>
    <w:uiPriority w:val="4"/>
    <w:rsid w:val="00392F3F"/>
    <w:pPr>
      <w:spacing w:after="120"/>
      <w:ind w:left="283"/>
      <w:contextualSpacing/>
    </w:pPr>
  </w:style>
  <w:style w:type="paragraph" w:styleId="ListContinue2">
    <w:name w:val="List Continue 2"/>
    <w:basedOn w:val="Normal"/>
    <w:uiPriority w:val="4"/>
    <w:rsid w:val="00392F3F"/>
    <w:pPr>
      <w:spacing w:after="120"/>
      <w:ind w:left="566"/>
      <w:contextualSpacing/>
    </w:pPr>
  </w:style>
  <w:style w:type="paragraph" w:styleId="ListContinue3">
    <w:name w:val="List Continue 3"/>
    <w:basedOn w:val="Normal"/>
    <w:uiPriority w:val="4"/>
    <w:rsid w:val="00392F3F"/>
    <w:pPr>
      <w:spacing w:after="120"/>
      <w:ind w:left="849"/>
      <w:contextualSpacing/>
    </w:pPr>
  </w:style>
  <w:style w:type="paragraph" w:styleId="ListContinue4">
    <w:name w:val="List Continue 4"/>
    <w:basedOn w:val="Normal"/>
    <w:uiPriority w:val="4"/>
    <w:rsid w:val="00392F3F"/>
    <w:pPr>
      <w:spacing w:after="120"/>
      <w:ind w:left="1132"/>
      <w:contextualSpacing/>
    </w:pPr>
  </w:style>
  <w:style w:type="paragraph" w:styleId="ListContinue5">
    <w:name w:val="List Continue 5"/>
    <w:basedOn w:val="Normal"/>
    <w:uiPriority w:val="4"/>
    <w:rsid w:val="00392F3F"/>
    <w:pPr>
      <w:spacing w:after="120"/>
      <w:ind w:left="1415"/>
      <w:contextualSpacing/>
    </w:pPr>
  </w:style>
  <w:style w:type="paragraph" w:styleId="ListNumber">
    <w:name w:val="List Number"/>
    <w:basedOn w:val="Normal"/>
    <w:qFormat/>
    <w:rsid w:val="00392F3F"/>
    <w:pPr>
      <w:numPr>
        <w:ilvl w:val="5"/>
        <w:numId w:val="10"/>
      </w:numPr>
      <w:spacing w:after="120" w:line="260" w:lineRule="atLeast"/>
      <w:outlineLvl w:val="5"/>
    </w:pPr>
    <w:rPr>
      <w:rFonts w:cstheme="minorHAnsi"/>
    </w:rPr>
  </w:style>
  <w:style w:type="paragraph" w:styleId="ListNumber2">
    <w:name w:val="List Number 2"/>
    <w:basedOn w:val="Normal"/>
    <w:qFormat/>
    <w:rsid w:val="00392F3F"/>
    <w:pPr>
      <w:numPr>
        <w:ilvl w:val="6"/>
        <w:numId w:val="10"/>
      </w:numPr>
      <w:spacing w:after="120" w:line="260" w:lineRule="atLeast"/>
      <w:outlineLvl w:val="6"/>
    </w:pPr>
    <w:rPr>
      <w:rFonts w:cstheme="minorHAnsi"/>
    </w:rPr>
  </w:style>
  <w:style w:type="paragraph" w:styleId="ListNumber3">
    <w:name w:val="List Number 3"/>
    <w:basedOn w:val="Normal"/>
    <w:qFormat/>
    <w:rsid w:val="00392F3F"/>
    <w:pPr>
      <w:numPr>
        <w:ilvl w:val="7"/>
        <w:numId w:val="10"/>
      </w:numPr>
      <w:spacing w:after="120" w:line="260" w:lineRule="atLeast"/>
      <w:outlineLvl w:val="7"/>
    </w:pPr>
    <w:rPr>
      <w:rFonts w:cstheme="minorHAnsi"/>
    </w:rPr>
  </w:style>
  <w:style w:type="paragraph" w:styleId="ListNumber4">
    <w:name w:val="List Number 4"/>
    <w:basedOn w:val="Normal"/>
    <w:qFormat/>
    <w:rsid w:val="00392F3F"/>
    <w:pPr>
      <w:numPr>
        <w:ilvl w:val="8"/>
        <w:numId w:val="10"/>
      </w:numPr>
      <w:spacing w:after="120" w:line="260" w:lineRule="atLeast"/>
      <w:outlineLvl w:val="8"/>
    </w:pPr>
    <w:rPr>
      <w:rFonts w:cstheme="minorHAnsi"/>
    </w:rPr>
  </w:style>
  <w:style w:type="paragraph" w:styleId="ListNumber5">
    <w:name w:val="List Number 5"/>
    <w:basedOn w:val="Normal"/>
    <w:rsid w:val="00392F3F"/>
    <w:pPr>
      <w:numPr>
        <w:numId w:val="11"/>
      </w:numPr>
      <w:spacing w:after="120"/>
      <w:contextualSpacing/>
    </w:pPr>
  </w:style>
  <w:style w:type="paragraph" w:styleId="ListParagraph">
    <w:name w:val="List Paragraph"/>
    <w:basedOn w:val="Normal"/>
    <w:uiPriority w:val="34"/>
    <w:rsid w:val="00392F3F"/>
    <w:pPr>
      <w:ind w:left="720"/>
    </w:p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style>
  <w:style w:type="paragraph" w:styleId="NormalIndent">
    <w:name w:val="Normal Indent"/>
    <w:basedOn w:val="Normal"/>
    <w:uiPriority w:val="4"/>
    <w:rsid w:val="00392F3F"/>
    <w:pPr>
      <w:ind w:left="720"/>
    </w:p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12"/>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hAnsi="Consolas" w:cs="Consolas"/>
      <w:sz w:val="21"/>
      <w:szCs w:val="21"/>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rPr>
      <w:i/>
      <w:iCs/>
      <w:color w:val="000000" w:themeColor="text1"/>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ind w:left="360" w:right="360"/>
    </w:p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lang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13"/>
      </w:numPr>
      <w:spacing w:before="40" w:after="40"/>
      <w:outlineLvl w:val="4"/>
    </w:pPr>
    <w:rPr>
      <w:rFonts w:ascii="Arial" w:eastAsia="Times New Roman" w:hAnsi="Arial" w:cs="Arial"/>
      <w:sz w:val="20"/>
    </w:rPr>
  </w:style>
  <w:style w:type="paragraph" w:customStyle="1" w:styleId="TableBullet2">
    <w:name w:val="Table Bullet 2"/>
    <w:basedOn w:val="Normal"/>
    <w:uiPriority w:val="4"/>
    <w:qFormat/>
    <w:rsid w:val="00392F3F"/>
    <w:pPr>
      <w:numPr>
        <w:ilvl w:val="5"/>
        <w:numId w:val="13"/>
      </w:numPr>
      <w:spacing w:before="40" w:after="40"/>
      <w:outlineLvl w:val="5"/>
    </w:pPr>
    <w:rPr>
      <w:rFonts w:ascii="Arial" w:eastAsia="Times New Roman" w:hAnsi="Arial" w:cs="Arial"/>
      <w:sz w:val="20"/>
    </w:rPr>
  </w:style>
  <w:style w:type="paragraph" w:customStyle="1" w:styleId="TableBullet3">
    <w:name w:val="Table Bullet 3"/>
    <w:basedOn w:val="Normal"/>
    <w:uiPriority w:val="4"/>
    <w:qFormat/>
    <w:rsid w:val="00392F3F"/>
    <w:pPr>
      <w:numPr>
        <w:ilvl w:val="6"/>
        <w:numId w:val="13"/>
      </w:numPr>
      <w:spacing w:before="40" w:after="40"/>
      <w:outlineLvl w:val="6"/>
    </w:pPr>
    <w:rPr>
      <w:rFonts w:ascii="Arial" w:eastAsia="Times New Roman" w:hAnsi="Arial" w:cs="Arial"/>
      <w:sz w:val="20"/>
    </w:rPr>
  </w:style>
  <w:style w:type="paragraph" w:customStyle="1" w:styleId="TableBullet4">
    <w:name w:val="Table Bullet 4"/>
    <w:basedOn w:val="Normal"/>
    <w:uiPriority w:val="4"/>
    <w:qFormat/>
    <w:rsid w:val="00392F3F"/>
    <w:pPr>
      <w:numPr>
        <w:ilvl w:val="7"/>
        <w:numId w:val="13"/>
      </w:numPr>
      <w:spacing w:before="40" w:after="40"/>
      <w:outlineLvl w:val="7"/>
    </w:pPr>
    <w:rPr>
      <w:rFonts w:ascii="Arial" w:eastAsia="Times New Roman" w:hAnsi="Arial" w:cs="Arial"/>
      <w:sz w:val="20"/>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392F3F"/>
    <w:pPr>
      <w:spacing w:before="120"/>
    </w:pPr>
    <w:rPr>
      <w:rFonts w:asciiTheme="majorHAnsi" w:eastAsiaTheme="majorEastAsia" w:hAnsiTheme="majorHAnsi" w:cstheme="majorBidi"/>
      <w:b/>
      <w:bCs/>
    </w:rPr>
  </w:style>
  <w:style w:type="paragraph" w:styleId="TOC1">
    <w:name w:val="toc 1"/>
    <w:basedOn w:val="Heading1"/>
    <w:next w:val="Normal"/>
    <w:rsid w:val="00392F3F"/>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sz w:val="20"/>
    </w:rPr>
  </w:style>
  <w:style w:type="paragraph" w:styleId="TOC8">
    <w:name w:val="toc 8"/>
    <w:basedOn w:val="Normal"/>
    <w:next w:val="Normal"/>
    <w:autoRedefine/>
    <w:unhideWhenUsed/>
    <w:rsid w:val="00392F3F"/>
    <w:pPr>
      <w:tabs>
        <w:tab w:val="right" w:pos="9029"/>
      </w:tabs>
      <w:spacing w:after="300" w:line="271" w:lineRule="auto"/>
      <w:ind w:left="1540"/>
      <w:jc w:val="both"/>
    </w:pPr>
    <w:rPr>
      <w:sz w:val="20"/>
    </w:rPr>
  </w:style>
  <w:style w:type="paragraph" w:styleId="TOC9">
    <w:name w:val="toc 9"/>
    <w:basedOn w:val="Normal"/>
    <w:next w:val="Normal"/>
    <w:autoRedefine/>
    <w:unhideWhenUsed/>
    <w:rsid w:val="00392F3F"/>
    <w:pPr>
      <w:tabs>
        <w:tab w:val="right" w:pos="9029"/>
      </w:tabs>
      <w:spacing w:after="300" w:line="271" w:lineRule="auto"/>
      <w:ind w:left="1760"/>
      <w:jc w:val="both"/>
    </w:pPr>
    <w:rPr>
      <w:sz w:val="20"/>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PECOProcurement@ner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15FA4C-E644-4C4B-BF32-C42FEAFEA729}">
  <ds:schemaRefs>
    <ds:schemaRef ds:uri="http://schemas.microsoft.com/sharepoint/v3/contenttype/forms"/>
  </ds:schemaRefs>
</ds:datastoreItem>
</file>

<file path=customXml/itemProps2.xml><?xml version="1.0" encoding="utf-8"?>
<ds:datastoreItem xmlns:ds="http://schemas.openxmlformats.org/officeDocument/2006/customXml" ds:itemID="{3BE0D00C-82B0-4E8F-BF4A-494BFC516D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814</Words>
  <Characters>4228</Characters>
  <Application>Microsoft Office Word</Application>
  <DocSecurity>0</DocSecurity>
  <Lines>136</Lines>
  <Paragraphs>85</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Heald, Luke</cp:lastModifiedBy>
  <cp:revision>4</cp:revision>
  <dcterms:created xsi:type="dcterms:W3CDTF">2025-07-28T14:27:00Z</dcterms:created>
  <dcterms:modified xsi:type="dcterms:W3CDTF">2026-02-06T19:01:00Z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MSIP_Label_38f1469a-2c2a-4aee-b92b-090d4c5468ff_Enabled">
    <vt:lpwstr>true</vt:lpwstr>
  </property>
  <property fmtid="{D5CDD505-2E9C-101B-9397-08002B2CF9AE}" pid="4" name="MSIP_Label_38f1469a-2c2a-4aee-b92b-090d4c5468ff_SetDate">
    <vt:lpwstr>2024-11-12T16:19:57Z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d60d8b8a-3edc-4405-bf07-67fca51fde10</vt:lpwstr>
  </property>
  <property fmtid="{D5CDD505-2E9C-101B-9397-08002B2CF9AE}" pid="9" name="MSIP_Label_38f1469a-2c2a-4aee-b92b-090d4c5468ff_ContentBits">
    <vt:lpwstr>0</vt:lpwstr>
  </property>
</Properties>
</file>